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6E2C" w14:textId="7DCC1E4A" w:rsidR="006A1076" w:rsidRPr="006A1076" w:rsidRDefault="006A1076" w:rsidP="006A1076">
      <w:pPr>
        <w:jc w:val="center"/>
        <w:rPr>
          <w:color w:val="FF0000"/>
          <w:sz w:val="144"/>
          <w:szCs w:val="144"/>
        </w:rPr>
      </w:pPr>
      <w:r w:rsidRPr="006A1076">
        <w:rPr>
          <w:color w:val="FF0000"/>
          <w:sz w:val="144"/>
          <w:szCs w:val="144"/>
        </w:rPr>
        <w:t>Board of Directors Meeting is</w:t>
      </w:r>
    </w:p>
    <w:p w14:paraId="5ACD156F" w14:textId="77777777" w:rsidR="006A1076" w:rsidRDefault="006A1076" w:rsidP="006A1076">
      <w:pPr>
        <w:jc w:val="center"/>
        <w:rPr>
          <w:color w:val="FF0000"/>
          <w:sz w:val="144"/>
          <w:szCs w:val="144"/>
        </w:rPr>
      </w:pPr>
      <w:r w:rsidRPr="006A1076">
        <w:rPr>
          <w:color w:val="FF0000"/>
          <w:sz w:val="144"/>
          <w:szCs w:val="144"/>
        </w:rPr>
        <w:t xml:space="preserve">Canceled for Tuesday, </w:t>
      </w:r>
    </w:p>
    <w:p w14:paraId="6D4BC16A" w14:textId="08BC3BD0" w:rsidR="006A1076" w:rsidRPr="006A1076" w:rsidRDefault="006A1076" w:rsidP="006A1076">
      <w:pPr>
        <w:jc w:val="center"/>
        <w:rPr>
          <w:color w:val="FF0000"/>
          <w:sz w:val="144"/>
          <w:szCs w:val="144"/>
        </w:rPr>
      </w:pPr>
      <w:r w:rsidRPr="006A1076">
        <w:rPr>
          <w:color w:val="FF0000"/>
          <w:sz w:val="144"/>
          <w:szCs w:val="144"/>
        </w:rPr>
        <w:t>July 12</w:t>
      </w:r>
      <w:r w:rsidRPr="006A1076">
        <w:rPr>
          <w:color w:val="FF0000"/>
          <w:sz w:val="144"/>
          <w:szCs w:val="144"/>
          <w:vertAlign w:val="superscript"/>
        </w:rPr>
        <w:t>th</w:t>
      </w:r>
      <w:r w:rsidRPr="006A1076">
        <w:rPr>
          <w:color w:val="FF0000"/>
          <w:sz w:val="144"/>
          <w:szCs w:val="144"/>
        </w:rPr>
        <w:t>, 2022</w:t>
      </w:r>
      <w:r>
        <w:rPr>
          <w:color w:val="FF0000"/>
          <w:sz w:val="144"/>
          <w:szCs w:val="144"/>
        </w:rPr>
        <w:t>.</w:t>
      </w:r>
    </w:p>
    <w:sectPr w:rsidR="006A1076" w:rsidRPr="006A1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76"/>
    <w:rsid w:val="00271818"/>
    <w:rsid w:val="006A1076"/>
    <w:rsid w:val="00B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F228"/>
  <w15:chartTrackingRefBased/>
  <w15:docId w15:val="{BC15F03F-BA43-4D33-AD06-CD2CB7B2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7181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71818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Dibbern</dc:creator>
  <cp:keywords/>
  <dc:description/>
  <cp:lastModifiedBy>Kristi Dibbern</cp:lastModifiedBy>
  <cp:revision>1</cp:revision>
  <dcterms:created xsi:type="dcterms:W3CDTF">2022-10-13T20:01:00Z</dcterms:created>
  <dcterms:modified xsi:type="dcterms:W3CDTF">2022-10-13T20:04:00Z</dcterms:modified>
</cp:coreProperties>
</file>